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7B" w:rsidRDefault="000F797B" w:rsidP="000F79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2" name="Рисунок 10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797B" w:rsidRDefault="000F797B" w:rsidP="000F79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 НОВОБАТУРИНСКОГО  СЕЛЬСКОГО  ПОСЕЛЕНИЯ</w:t>
      </w:r>
    </w:p>
    <w:p w:rsidR="000F797B" w:rsidRDefault="000F797B" w:rsidP="000F79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ПОСТАНОВЛЕНИЕ</w:t>
      </w:r>
    </w:p>
    <w:p w:rsidR="000F797B" w:rsidRDefault="000F797B" w:rsidP="000F79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AB4">
        <w:pict>
          <v:line id="Line 2" o:spid="_x0000_s1027" style="position:absolute;z-index:251658240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mboDa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0F797B" w:rsidRDefault="000F797B" w:rsidP="000F797B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456573, ул. Центральная, д.4,  п. Новобатурино,   Еткульского муниципального  района, Челябинской области,  РФ  тел. 8 958 871 74 00</w:t>
      </w:r>
    </w:p>
    <w:p w:rsidR="000F797B" w:rsidRDefault="000F797B" w:rsidP="000F79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2D88" w:rsidRDefault="00832D88" w:rsidP="00832D8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 от ________ года       </w:t>
      </w:r>
    </w:p>
    <w:p w:rsidR="00832D88" w:rsidRDefault="00832D88" w:rsidP="00832D8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п. Новобатурино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832D88" w:rsidRP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32D8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 утверждении </w:t>
      </w:r>
      <w:proofErr w:type="gramStart"/>
      <w:r w:rsidRPr="00832D8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административного</w:t>
      </w:r>
      <w:proofErr w:type="gramEnd"/>
    </w:p>
    <w:p w:rsidR="00832D88" w:rsidRP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32D8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регламента исполнения </w:t>
      </w:r>
      <w:proofErr w:type="gramStart"/>
      <w:r w:rsidRPr="00832D8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муниципальной</w:t>
      </w:r>
      <w:proofErr w:type="gramEnd"/>
    </w:p>
    <w:p w:rsidR="00832D88" w:rsidRPr="00832D88" w:rsidRDefault="00832D88" w:rsidP="00832D88">
      <w:pPr>
        <w:pStyle w:val="1"/>
        <w:shd w:val="clear" w:color="auto" w:fill="auto"/>
        <w:tabs>
          <w:tab w:val="left" w:pos="1298"/>
        </w:tabs>
        <w:spacing w:line="306" w:lineRule="exact"/>
        <w:ind w:right="40"/>
        <w:rPr>
          <w:sz w:val="28"/>
          <w:szCs w:val="28"/>
        </w:rPr>
      </w:pPr>
      <w:r w:rsidRPr="00832D88">
        <w:rPr>
          <w:rFonts w:ascii="yandex-sans" w:hAnsi="yandex-sans"/>
          <w:color w:val="000000"/>
          <w:sz w:val="28"/>
          <w:szCs w:val="28"/>
          <w:lang w:eastAsia="ru-RU"/>
        </w:rPr>
        <w:t xml:space="preserve">услуги </w:t>
      </w:r>
      <w:r w:rsidRPr="00832D88">
        <w:rPr>
          <w:rFonts w:ascii="yandex-sans" w:hAnsi="yandex-sans" w:hint="eastAsia"/>
          <w:color w:val="000000"/>
          <w:sz w:val="28"/>
          <w:szCs w:val="28"/>
          <w:lang w:eastAsia="ru-RU"/>
        </w:rPr>
        <w:t>«</w:t>
      </w:r>
      <w:r w:rsidRPr="00832D88">
        <w:rPr>
          <w:sz w:val="28"/>
          <w:szCs w:val="28"/>
        </w:rPr>
        <w:t xml:space="preserve">Предоставление права на въезд и </w:t>
      </w:r>
    </w:p>
    <w:p w:rsidR="00832D88" w:rsidRPr="00832D88" w:rsidRDefault="00832D88" w:rsidP="00832D88">
      <w:pPr>
        <w:pStyle w:val="1"/>
        <w:shd w:val="clear" w:color="auto" w:fill="auto"/>
        <w:tabs>
          <w:tab w:val="left" w:pos="1298"/>
        </w:tabs>
        <w:spacing w:line="306" w:lineRule="exact"/>
        <w:ind w:right="40"/>
        <w:rPr>
          <w:sz w:val="28"/>
          <w:szCs w:val="28"/>
        </w:rPr>
      </w:pPr>
      <w:r w:rsidRPr="00832D88">
        <w:rPr>
          <w:sz w:val="28"/>
          <w:szCs w:val="28"/>
        </w:rPr>
        <w:t xml:space="preserve">передвижение грузового автотранспорта </w:t>
      </w:r>
    </w:p>
    <w:p w:rsidR="00832D88" w:rsidRPr="00832D88" w:rsidRDefault="00832D88" w:rsidP="00832D88">
      <w:pPr>
        <w:pStyle w:val="1"/>
        <w:shd w:val="clear" w:color="auto" w:fill="auto"/>
        <w:tabs>
          <w:tab w:val="left" w:pos="1298"/>
        </w:tabs>
        <w:spacing w:line="306" w:lineRule="exact"/>
        <w:ind w:right="40"/>
        <w:rPr>
          <w:sz w:val="28"/>
          <w:szCs w:val="28"/>
        </w:rPr>
      </w:pPr>
      <w:r w:rsidRPr="00832D88">
        <w:rPr>
          <w:sz w:val="28"/>
          <w:szCs w:val="28"/>
        </w:rPr>
        <w:t xml:space="preserve">в зонах ограничения его движения </w:t>
      </w:r>
      <w:proofErr w:type="gramStart"/>
      <w:r w:rsidRPr="00832D88">
        <w:rPr>
          <w:sz w:val="28"/>
          <w:szCs w:val="28"/>
        </w:rPr>
        <w:t>по</w:t>
      </w:r>
      <w:proofErr w:type="gramEnd"/>
      <w:r w:rsidRPr="00832D88">
        <w:rPr>
          <w:sz w:val="28"/>
          <w:szCs w:val="28"/>
        </w:rPr>
        <w:t xml:space="preserve"> </w:t>
      </w:r>
    </w:p>
    <w:p w:rsidR="00832D88" w:rsidRDefault="00832D88" w:rsidP="00832D88">
      <w:pPr>
        <w:pStyle w:val="1"/>
        <w:shd w:val="clear" w:color="auto" w:fill="auto"/>
        <w:tabs>
          <w:tab w:val="left" w:pos="1298"/>
        </w:tabs>
        <w:spacing w:line="306" w:lineRule="exact"/>
        <w:ind w:right="40"/>
        <w:rPr>
          <w:sz w:val="28"/>
          <w:szCs w:val="28"/>
        </w:rPr>
      </w:pPr>
      <w:r w:rsidRPr="00832D88">
        <w:rPr>
          <w:sz w:val="28"/>
          <w:szCs w:val="28"/>
        </w:rPr>
        <w:t>автомобильным дорогам местного значения</w:t>
      </w:r>
    </w:p>
    <w:p w:rsidR="00832D88" w:rsidRPr="00832D88" w:rsidRDefault="00832D88" w:rsidP="00832D88">
      <w:pPr>
        <w:pStyle w:val="1"/>
        <w:shd w:val="clear" w:color="auto" w:fill="auto"/>
        <w:tabs>
          <w:tab w:val="left" w:pos="1298"/>
        </w:tabs>
        <w:spacing w:line="306" w:lineRule="exact"/>
        <w:ind w:right="40"/>
        <w:rPr>
          <w:sz w:val="28"/>
          <w:szCs w:val="28"/>
        </w:rPr>
      </w:pPr>
      <w:r>
        <w:rPr>
          <w:sz w:val="28"/>
          <w:szCs w:val="28"/>
        </w:rPr>
        <w:t>Новобатуринского сельского поселения</w:t>
      </w:r>
      <w:r w:rsidRPr="00832D88">
        <w:rPr>
          <w:sz w:val="28"/>
          <w:szCs w:val="28"/>
        </w:rPr>
        <w:t xml:space="preserve">» </w:t>
      </w:r>
    </w:p>
    <w:p w:rsid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832D88" w:rsidRPr="00832D88" w:rsidRDefault="00832D88" w:rsidP="00832D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соответствии с Федеральными законами от 06.10.2003 г. № 131-ФЗ «</w:t>
      </w:r>
      <w:proofErr w:type="gramStart"/>
      <w:r w:rsidRPr="0083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</w:p>
    <w:p w:rsidR="00832D88" w:rsidRPr="000F797B" w:rsidRDefault="00832D88" w:rsidP="00832D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3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общих принципах организации местного самоуправления в Российской Федерации», </w:t>
      </w:r>
      <w:r w:rsidRPr="00832D88">
        <w:rPr>
          <w:rFonts w:ascii="Times New Roman" w:hAnsi="Times New Roman" w:cs="Times New Roman"/>
          <w:sz w:val="28"/>
          <w:szCs w:val="28"/>
        </w:rPr>
        <w:t>Федеральным законом от  10.12.1995 № 196-ФЗ «О безопасности дорожного движения», Федеральный закон от 08.11.2007 № 257-ФЗ «Об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Федерации»</w:t>
      </w:r>
      <w:r w:rsidRPr="0083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Уставом Новобатуринского </w:t>
      </w:r>
      <w:r w:rsidRPr="000F7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поселения, администрация Новобатуринского сельского поселения ПОСТАНОВЛЯЕТ:</w:t>
      </w:r>
      <w:proofErr w:type="gramEnd"/>
    </w:p>
    <w:p w:rsid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832D88" w:rsidRPr="00832D88" w:rsidRDefault="00832D88" w:rsidP="00832D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3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прилагаемый административный регламент исполнения</w:t>
      </w:r>
    </w:p>
    <w:p w:rsidR="00832D88" w:rsidRPr="00832D88" w:rsidRDefault="00832D88" w:rsidP="000F797B">
      <w:pPr>
        <w:pStyle w:val="1"/>
        <w:shd w:val="clear" w:color="auto" w:fill="auto"/>
        <w:tabs>
          <w:tab w:val="left" w:pos="1298"/>
        </w:tabs>
        <w:spacing w:after="120" w:line="306" w:lineRule="exact"/>
        <w:ind w:right="40"/>
        <w:rPr>
          <w:sz w:val="28"/>
          <w:szCs w:val="28"/>
        </w:rPr>
      </w:pPr>
      <w:r w:rsidRPr="00832D88">
        <w:rPr>
          <w:color w:val="000000"/>
          <w:sz w:val="28"/>
          <w:szCs w:val="28"/>
          <w:lang w:eastAsia="ru-RU"/>
        </w:rPr>
        <w:t xml:space="preserve">муниципальной услуги  </w:t>
      </w:r>
      <w:r w:rsidRPr="00832D88">
        <w:rPr>
          <w:sz w:val="28"/>
          <w:szCs w:val="28"/>
        </w:rPr>
        <w:t>«Предоставление права на въезд и передвижение грузового автотранспорта в зонах ограничения его движения по автомобильным дорогам местного значения</w:t>
      </w:r>
      <w:r>
        <w:rPr>
          <w:sz w:val="28"/>
          <w:szCs w:val="28"/>
        </w:rPr>
        <w:t xml:space="preserve"> Новобатуринского сельского поселения</w:t>
      </w:r>
      <w:r w:rsidRPr="00832D8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832D88">
        <w:rPr>
          <w:sz w:val="28"/>
          <w:szCs w:val="28"/>
        </w:rPr>
        <w:t xml:space="preserve"> </w:t>
      </w:r>
    </w:p>
    <w:p w:rsidR="00832D88" w:rsidRDefault="00832D88" w:rsidP="00832D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Разместить настоящее постановление в установленном порядке 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официальной странице администрации Новобатуринского сельского поселения в информационно-телекоммуникационной сети интернет на сайте Еткульского муниципального района;</w:t>
      </w:r>
    </w:p>
    <w:p w:rsidR="00832D88" w:rsidRDefault="00832D88" w:rsidP="00832D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Настоящее постановление вступает в силу со дня его официального</w:t>
      </w:r>
    </w:p>
    <w:p w:rsid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опубликования (обнародования)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;</w:t>
      </w:r>
      <w:proofErr w:type="gramEnd"/>
    </w:p>
    <w:p w:rsidR="00832D88" w:rsidRDefault="00832D88" w:rsidP="00832D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Контроль  исполнения настоящего постановления оставляю 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832D88" w:rsidRDefault="00832D88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собой.</w:t>
      </w:r>
    </w:p>
    <w:p w:rsidR="000F797B" w:rsidRDefault="000F797B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832D88" w:rsidRDefault="000F797B" w:rsidP="00832D8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</w:t>
      </w:r>
      <w:r w:rsidR="00832D8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лава Новобатуринского</w:t>
      </w:r>
    </w:p>
    <w:p w:rsidR="00AD4C3F" w:rsidRDefault="00832D88" w:rsidP="000F797B">
      <w:pPr>
        <w:shd w:val="clear" w:color="auto" w:fill="FFFFFF"/>
        <w:spacing w:after="0" w:line="240" w:lineRule="auto"/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    </w:t>
      </w:r>
      <w:r w:rsidR="000F797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Т.Н. </w:t>
      </w:r>
      <w:proofErr w:type="spellStart"/>
      <w:r w:rsidR="000F797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Порохина</w:t>
      </w:r>
      <w:proofErr w:type="spellEnd"/>
    </w:p>
    <w:sectPr w:rsidR="00AD4C3F" w:rsidSect="000F797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016D"/>
    <w:multiLevelType w:val="hybridMultilevel"/>
    <w:tmpl w:val="5E984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B01DEB"/>
    <w:multiLevelType w:val="multilevel"/>
    <w:tmpl w:val="E96A232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3F0B64"/>
    <w:multiLevelType w:val="multilevel"/>
    <w:tmpl w:val="353CC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32D88"/>
    <w:rsid w:val="000F797B"/>
    <w:rsid w:val="00832D88"/>
    <w:rsid w:val="00AD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2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D88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832D8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832D8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0pt">
    <w:name w:val="Основной текст + Курсив;Интервал 0 pt"/>
    <w:basedOn w:val="a6"/>
    <w:rsid w:val="00832D88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7">
    <w:name w:val="No Spacing"/>
    <w:uiPriority w:val="1"/>
    <w:qFormat/>
    <w:rsid w:val="000F797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</cp:revision>
  <dcterms:created xsi:type="dcterms:W3CDTF">2022-03-09T10:52:00Z</dcterms:created>
  <dcterms:modified xsi:type="dcterms:W3CDTF">2022-03-09T11:08:00Z</dcterms:modified>
</cp:coreProperties>
</file>